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3800" w14:textId="77777777" w:rsidR="004F7EA5" w:rsidRDefault="004F7EA5" w:rsidP="00DD5073">
      <w:pPr>
        <w:spacing w:line="276" w:lineRule="auto"/>
        <w:jc w:val="center"/>
        <w:rPr>
          <w:b/>
          <w:sz w:val="36"/>
          <w:u w:val="single"/>
          <w:lang w:val="de-DE"/>
        </w:rPr>
      </w:pPr>
    </w:p>
    <w:p w14:paraId="110B4C5E" w14:textId="77777777" w:rsidR="004F7EA5" w:rsidRDefault="004F7EA5">
      <w:pPr>
        <w:jc w:val="center"/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b/>
          <w:sz w:val="36"/>
          <w:u w:val="single"/>
          <w:lang w:val="de-DE"/>
        </w:rPr>
        <w:t>Beitragsordnung des SV Naunhof 1920 e.V.</w:t>
      </w:r>
    </w:p>
    <w:p w14:paraId="797D68FE" w14:textId="77777777" w:rsidR="004F7EA5" w:rsidRDefault="004F7EA5">
      <w:pPr>
        <w:rPr>
          <w:sz w:val="24"/>
          <w:lang w:val="de-DE"/>
        </w:rPr>
      </w:pPr>
    </w:p>
    <w:p w14:paraId="5B31D6FA" w14:textId="771CE7ED" w:rsidR="004F7EA5" w:rsidRDefault="004F7EA5">
      <w:pPr>
        <w:rPr>
          <w:sz w:val="24"/>
          <w:lang w:val="de-DE"/>
        </w:rPr>
      </w:pPr>
    </w:p>
    <w:p w14:paraId="2AFA60C4" w14:textId="77777777" w:rsidR="00BE385D" w:rsidRDefault="00BE385D">
      <w:pPr>
        <w:rPr>
          <w:sz w:val="24"/>
          <w:lang w:val="de-DE"/>
        </w:rPr>
      </w:pPr>
    </w:p>
    <w:p w14:paraId="045230B9" w14:textId="1B522686" w:rsidR="004F7EA5" w:rsidRDefault="004F7EA5" w:rsidP="00DD5073">
      <w:pPr>
        <w:numPr>
          <w:ilvl w:val="0"/>
          <w:numId w:val="1"/>
        </w:num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Der SV Naunhof 1920 e.V. erhebt gemäß Satzung § 6, Abs</w:t>
      </w:r>
      <w:r w:rsidR="00DD5073">
        <w:rPr>
          <w:rFonts w:ascii="Calibri" w:hAnsi="Calibri" w:cs="Calibri"/>
          <w:sz w:val="24"/>
          <w:lang w:val="de-DE"/>
        </w:rPr>
        <w:t xml:space="preserve">atz </w:t>
      </w:r>
      <w:r>
        <w:rPr>
          <w:rFonts w:ascii="Calibri" w:hAnsi="Calibri" w:cs="Calibri"/>
          <w:sz w:val="24"/>
          <w:lang w:val="de-DE"/>
        </w:rPr>
        <w:t>1 Beiträge von seinen Mitgliedern.</w:t>
      </w:r>
      <w:r w:rsidR="00DD5073">
        <w:rPr>
          <w:rFonts w:ascii="Calibri" w:hAnsi="Calibri" w:cs="Calibri"/>
          <w:sz w:val="24"/>
          <w:lang w:val="de-DE"/>
        </w:rPr>
        <w:t xml:space="preserve"> </w:t>
      </w:r>
      <w:r>
        <w:rPr>
          <w:rFonts w:ascii="Calibri" w:hAnsi="Calibri" w:cs="Calibri"/>
          <w:sz w:val="24"/>
          <w:lang w:val="de-DE"/>
        </w:rPr>
        <w:t>Die Einnahmen der Mitgliedsbeiträge dienen ausschließlich satzungsgemäßer Verwendung.</w:t>
      </w:r>
    </w:p>
    <w:p w14:paraId="6023EBD1" w14:textId="5965649A" w:rsidR="004F7EA5" w:rsidRDefault="004F7EA5" w:rsidP="00DD5073">
      <w:pPr>
        <w:rPr>
          <w:rFonts w:ascii="Calibri" w:hAnsi="Calibri" w:cs="Calibri"/>
          <w:sz w:val="24"/>
          <w:lang w:val="de-DE"/>
        </w:rPr>
      </w:pPr>
    </w:p>
    <w:p w14:paraId="21D157AA" w14:textId="77777777" w:rsidR="00BE385D" w:rsidRDefault="00BE385D" w:rsidP="00DD5073">
      <w:pPr>
        <w:rPr>
          <w:rFonts w:ascii="Calibri" w:hAnsi="Calibri" w:cs="Calibri"/>
          <w:sz w:val="24"/>
          <w:lang w:val="de-DE"/>
        </w:rPr>
      </w:pPr>
    </w:p>
    <w:p w14:paraId="610A9330" w14:textId="357B6DB3" w:rsidR="004F7EA5" w:rsidRDefault="00422550" w:rsidP="00DD5073">
      <w:pPr>
        <w:numPr>
          <w:ilvl w:val="0"/>
          <w:numId w:val="1"/>
        </w:num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A</w:t>
      </w:r>
      <w:r w:rsidR="004F7EA5">
        <w:rPr>
          <w:rFonts w:ascii="Calibri" w:hAnsi="Calibri" w:cs="Calibri"/>
          <w:sz w:val="24"/>
          <w:lang w:val="de-DE"/>
        </w:rPr>
        <w:t>lle aktiven und passiven Mitglieder des SV Naunhof 1920 e.V.</w:t>
      </w:r>
      <w:r>
        <w:rPr>
          <w:rFonts w:ascii="Calibri" w:hAnsi="Calibri" w:cs="Calibri"/>
          <w:sz w:val="24"/>
          <w:lang w:val="de-DE"/>
        </w:rPr>
        <w:t xml:space="preserve"> sind beitragspflichtig.</w:t>
      </w:r>
    </w:p>
    <w:p w14:paraId="4C08DE84" w14:textId="3A731928" w:rsidR="00422550" w:rsidRDefault="00422550" w:rsidP="00DD5073">
      <w:pPr>
        <w:ind w:left="720"/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Übungsleiter und Schiedsrichter im Spielbetrieb sowie </w:t>
      </w:r>
      <w:r w:rsidR="004F7EA5">
        <w:rPr>
          <w:rFonts w:ascii="Calibri" w:hAnsi="Calibri" w:cs="Calibri"/>
          <w:sz w:val="24"/>
          <w:lang w:val="de-DE"/>
        </w:rPr>
        <w:t>Ehrenmitglieder sind nach § 6, Abs</w:t>
      </w:r>
      <w:r w:rsidR="00DD5073">
        <w:rPr>
          <w:rFonts w:ascii="Calibri" w:hAnsi="Calibri" w:cs="Calibri"/>
          <w:sz w:val="24"/>
          <w:lang w:val="de-DE"/>
        </w:rPr>
        <w:t>atz</w:t>
      </w:r>
      <w:r>
        <w:rPr>
          <w:rFonts w:ascii="Calibri" w:hAnsi="Calibri" w:cs="Calibri"/>
          <w:sz w:val="24"/>
          <w:lang w:val="de-DE"/>
        </w:rPr>
        <w:t xml:space="preserve"> </w:t>
      </w:r>
      <w:r w:rsidR="004F7EA5">
        <w:rPr>
          <w:rFonts w:ascii="Calibri" w:hAnsi="Calibri" w:cs="Calibri"/>
          <w:sz w:val="24"/>
          <w:lang w:val="de-DE"/>
        </w:rPr>
        <w:t>1 der Satzung von der Beitragspflicht befreit.</w:t>
      </w:r>
      <w:r>
        <w:rPr>
          <w:rFonts w:ascii="Calibri" w:hAnsi="Calibri" w:cs="Calibri"/>
          <w:sz w:val="24"/>
          <w:lang w:val="de-DE"/>
        </w:rPr>
        <w:t xml:space="preserve"> </w:t>
      </w:r>
    </w:p>
    <w:p w14:paraId="6DBD8BF9" w14:textId="25CF768D" w:rsidR="004F7EA5" w:rsidRDefault="00422550" w:rsidP="00DD5073">
      <w:pPr>
        <w:ind w:firstLine="720"/>
        <w:rPr>
          <w:rFonts w:ascii="Calibri" w:hAnsi="Calibri" w:cs="Calibri"/>
          <w:sz w:val="24"/>
          <w:lang w:val="de-DE"/>
        </w:rPr>
      </w:pPr>
      <w:r w:rsidRPr="00422550">
        <w:rPr>
          <w:rFonts w:ascii="Calibri" w:hAnsi="Calibri" w:cs="Calibri"/>
          <w:sz w:val="24"/>
          <w:lang w:val="de-DE"/>
        </w:rPr>
        <w:t>Ausnahmeregelungen</w:t>
      </w:r>
      <w:r w:rsidR="00DD5073">
        <w:rPr>
          <w:rFonts w:ascii="Calibri" w:hAnsi="Calibri" w:cs="Calibri"/>
          <w:sz w:val="24"/>
          <w:lang w:val="de-DE"/>
        </w:rPr>
        <w:t xml:space="preserve"> wie zum Beispiel bei</w:t>
      </w:r>
      <w:r>
        <w:rPr>
          <w:rFonts w:ascii="Calibri" w:hAnsi="Calibri" w:cs="Calibri"/>
          <w:sz w:val="24"/>
          <w:lang w:val="de-DE"/>
        </w:rPr>
        <w:t xml:space="preserve"> Härtefällen</w:t>
      </w:r>
      <w:r w:rsidRPr="00422550">
        <w:rPr>
          <w:rFonts w:ascii="Calibri" w:hAnsi="Calibri" w:cs="Calibri"/>
          <w:sz w:val="24"/>
          <w:lang w:val="de-DE"/>
        </w:rPr>
        <w:t xml:space="preserve"> trifft ausschließlich der Vorstand.</w:t>
      </w:r>
    </w:p>
    <w:p w14:paraId="1BAFD31C" w14:textId="77777777" w:rsidR="004F7EA5" w:rsidRDefault="004F7EA5" w:rsidP="00DD5073">
      <w:pPr>
        <w:rPr>
          <w:rFonts w:ascii="Calibri" w:hAnsi="Calibri" w:cs="Calibri"/>
          <w:sz w:val="24"/>
          <w:lang w:val="de-DE"/>
        </w:rPr>
      </w:pPr>
    </w:p>
    <w:p w14:paraId="43429231" w14:textId="554F9B24" w:rsidR="004F7EA5" w:rsidRDefault="004F7EA5" w:rsidP="00DD5073">
      <w:pPr>
        <w:numPr>
          <w:ilvl w:val="0"/>
          <w:numId w:val="1"/>
        </w:num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Die Beitragshöhe wird nach § 6, Abs</w:t>
      </w:r>
      <w:r w:rsidR="00DD5073">
        <w:rPr>
          <w:rFonts w:ascii="Calibri" w:hAnsi="Calibri" w:cs="Calibri"/>
          <w:sz w:val="24"/>
          <w:lang w:val="de-DE"/>
        </w:rPr>
        <w:t>atz</w:t>
      </w:r>
      <w:r>
        <w:rPr>
          <w:rFonts w:ascii="Calibri" w:hAnsi="Calibri" w:cs="Calibri"/>
          <w:sz w:val="24"/>
          <w:lang w:val="de-DE"/>
        </w:rPr>
        <w:t>2 der Satzung von der Mitgliederversammlung festgelegt.</w:t>
      </w:r>
    </w:p>
    <w:p w14:paraId="6BEF4467" w14:textId="77777777" w:rsidR="004F7EA5" w:rsidRDefault="004F7EA5" w:rsidP="00DD5073">
      <w:p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ab/>
      </w:r>
    </w:p>
    <w:p w14:paraId="32810D66" w14:textId="47E2B4C6" w:rsidR="004F7EA5" w:rsidRDefault="00DD5073" w:rsidP="00DD5073">
      <w:pPr>
        <w:ind w:left="720"/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Kinder</w:t>
      </w:r>
      <w:r w:rsidR="00422550">
        <w:rPr>
          <w:rFonts w:ascii="Calibri" w:hAnsi="Calibri" w:cs="Calibri"/>
          <w:sz w:val="24"/>
          <w:lang w:val="de-DE"/>
        </w:rPr>
        <w:t>, Schüler, Studenten und Auszubildende</w:t>
      </w:r>
      <w:r w:rsidR="004F7EA5">
        <w:rPr>
          <w:rFonts w:ascii="Calibri" w:hAnsi="Calibri" w:cs="Calibri"/>
          <w:sz w:val="24"/>
          <w:lang w:val="de-DE"/>
        </w:rPr>
        <w:t xml:space="preserve"> aller</w:t>
      </w:r>
      <w:r w:rsidR="00422550">
        <w:rPr>
          <w:rFonts w:ascii="Calibri" w:hAnsi="Calibri" w:cs="Calibri"/>
          <w:sz w:val="24"/>
          <w:lang w:val="de-DE"/>
        </w:rPr>
        <w:t xml:space="preserve"> </w:t>
      </w:r>
      <w:r w:rsidR="004F7EA5">
        <w:rPr>
          <w:rFonts w:ascii="Calibri" w:hAnsi="Calibri" w:cs="Calibri"/>
          <w:sz w:val="24"/>
          <w:lang w:val="de-DE"/>
        </w:rPr>
        <w:t xml:space="preserve">Altersklassen und passive Mitglieder </w:t>
      </w:r>
      <w:r w:rsidR="00422550">
        <w:rPr>
          <w:rFonts w:ascii="Calibri" w:hAnsi="Calibri" w:cs="Calibri"/>
          <w:sz w:val="24"/>
          <w:lang w:val="de-DE"/>
        </w:rPr>
        <w:tab/>
      </w:r>
      <w:r w:rsidR="00422550">
        <w:rPr>
          <w:rFonts w:ascii="Calibri" w:hAnsi="Calibri" w:cs="Calibri"/>
          <w:sz w:val="24"/>
          <w:lang w:val="de-DE"/>
        </w:rPr>
        <w:tab/>
      </w:r>
      <w:r w:rsidR="00422550">
        <w:rPr>
          <w:rFonts w:ascii="Calibri" w:hAnsi="Calibri" w:cs="Calibri"/>
          <w:sz w:val="24"/>
          <w:lang w:val="de-DE"/>
        </w:rPr>
        <w:tab/>
      </w:r>
      <w:r w:rsidR="00422550">
        <w:rPr>
          <w:rFonts w:ascii="Calibri" w:hAnsi="Calibri" w:cs="Calibri"/>
          <w:sz w:val="24"/>
          <w:lang w:val="de-DE"/>
        </w:rPr>
        <w:tab/>
      </w:r>
      <w:r>
        <w:rPr>
          <w:rFonts w:ascii="Calibri" w:hAnsi="Calibri" w:cs="Calibri"/>
          <w:sz w:val="24"/>
          <w:lang w:val="de-DE"/>
        </w:rPr>
        <w:tab/>
      </w:r>
      <w:r w:rsidR="004F7EA5">
        <w:rPr>
          <w:rFonts w:ascii="Calibri" w:hAnsi="Calibri" w:cs="Calibri"/>
          <w:sz w:val="24"/>
          <w:lang w:val="de-DE"/>
        </w:rPr>
        <w:t>monatlich 10 €</w:t>
      </w:r>
      <w:r w:rsidR="00422550">
        <w:rPr>
          <w:rFonts w:ascii="Calibri" w:hAnsi="Calibri" w:cs="Calibri"/>
          <w:sz w:val="24"/>
          <w:lang w:val="de-DE"/>
        </w:rPr>
        <w:tab/>
      </w:r>
      <w:r w:rsidR="004F7EA5">
        <w:rPr>
          <w:rFonts w:ascii="Calibri" w:hAnsi="Calibri" w:cs="Calibri"/>
          <w:sz w:val="24"/>
          <w:lang w:val="de-DE"/>
        </w:rPr>
        <w:t>=</w:t>
      </w:r>
      <w:r w:rsidR="00422550">
        <w:rPr>
          <w:rFonts w:ascii="Calibri" w:hAnsi="Calibri" w:cs="Calibri"/>
          <w:sz w:val="24"/>
          <w:lang w:val="de-DE"/>
        </w:rPr>
        <w:tab/>
      </w:r>
      <w:r w:rsidR="004F7EA5">
        <w:rPr>
          <w:rFonts w:ascii="Calibri" w:hAnsi="Calibri" w:cs="Calibri"/>
          <w:sz w:val="24"/>
          <w:lang w:val="de-DE"/>
        </w:rPr>
        <w:t xml:space="preserve">120,- € jährlich </w:t>
      </w:r>
    </w:p>
    <w:p w14:paraId="435E7A72" w14:textId="77777777" w:rsidR="00422550" w:rsidRDefault="00422550" w:rsidP="00DD5073">
      <w:pPr>
        <w:ind w:left="720"/>
        <w:rPr>
          <w:rFonts w:ascii="Calibri" w:hAnsi="Calibri" w:cs="Calibri"/>
          <w:sz w:val="24"/>
          <w:lang w:val="de-DE"/>
        </w:rPr>
      </w:pPr>
    </w:p>
    <w:p w14:paraId="1BEBD3A7" w14:textId="59D07952" w:rsidR="004F7EA5" w:rsidRDefault="004F7EA5" w:rsidP="00DD5073">
      <w:pPr>
        <w:ind w:firstLine="720"/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Erwachsene </w:t>
      </w:r>
      <w:r w:rsidR="00422550">
        <w:rPr>
          <w:rFonts w:ascii="Calibri" w:hAnsi="Calibri" w:cs="Calibri"/>
          <w:sz w:val="24"/>
          <w:lang w:val="de-DE"/>
        </w:rPr>
        <w:t>aller Spielklassen</w:t>
      </w:r>
      <w:r>
        <w:rPr>
          <w:rFonts w:ascii="Calibri" w:hAnsi="Calibri" w:cs="Calibri"/>
          <w:sz w:val="24"/>
          <w:lang w:val="de-DE"/>
        </w:rPr>
        <w:tab/>
        <w:t>monatlich 15 €</w:t>
      </w:r>
      <w:r>
        <w:rPr>
          <w:rFonts w:ascii="Calibri" w:hAnsi="Calibri" w:cs="Calibri"/>
          <w:sz w:val="24"/>
          <w:lang w:val="de-DE"/>
        </w:rPr>
        <w:tab/>
        <w:t>=</w:t>
      </w:r>
      <w:r>
        <w:rPr>
          <w:rFonts w:ascii="Calibri" w:hAnsi="Calibri" w:cs="Calibri"/>
          <w:sz w:val="24"/>
          <w:lang w:val="de-DE"/>
        </w:rPr>
        <w:tab/>
        <w:t xml:space="preserve">180,- € jährlich                                        </w:t>
      </w:r>
    </w:p>
    <w:p w14:paraId="41238017" w14:textId="625F07CF" w:rsidR="004F7EA5" w:rsidRDefault="004F7EA5" w:rsidP="00DD5073">
      <w:pPr>
        <w:rPr>
          <w:rFonts w:ascii="Calibri" w:hAnsi="Calibri" w:cs="Calibri"/>
          <w:sz w:val="24"/>
          <w:lang w:val="de-DE"/>
        </w:rPr>
      </w:pPr>
    </w:p>
    <w:p w14:paraId="5F5F6D10" w14:textId="1C0DF18B" w:rsidR="004F7EA5" w:rsidRDefault="004F7EA5" w:rsidP="00DD5073">
      <w:pPr>
        <w:numPr>
          <w:ilvl w:val="0"/>
          <w:numId w:val="1"/>
        </w:num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Die Zahlung der Beiträge erfolgt </w:t>
      </w:r>
      <w:r w:rsidR="00422550">
        <w:rPr>
          <w:rFonts w:ascii="Calibri" w:hAnsi="Calibri" w:cs="Calibri"/>
          <w:sz w:val="24"/>
          <w:lang w:val="de-DE"/>
        </w:rPr>
        <w:t>monatlich per SEPA-Lastschriftmandat</w:t>
      </w:r>
      <w:r w:rsidR="00DD5073">
        <w:rPr>
          <w:rFonts w:ascii="Calibri" w:hAnsi="Calibri" w:cs="Calibri"/>
          <w:sz w:val="24"/>
          <w:lang w:val="de-DE"/>
        </w:rPr>
        <w:t>.</w:t>
      </w:r>
    </w:p>
    <w:p w14:paraId="5F94009E" w14:textId="31503FC0" w:rsidR="004F7EA5" w:rsidRDefault="004F7EA5" w:rsidP="00DD5073">
      <w:p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    </w:t>
      </w:r>
    </w:p>
    <w:p w14:paraId="65E9DD65" w14:textId="085E1BED" w:rsidR="004F7EA5" w:rsidRDefault="004F7EA5" w:rsidP="00DD5073">
      <w:pPr>
        <w:numPr>
          <w:ilvl w:val="0"/>
          <w:numId w:val="1"/>
        </w:num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Mitglieder, welche der Zahlung des Mitgliedsbeitrages entsprechend de</w:t>
      </w:r>
      <w:r w:rsidR="00BE385D">
        <w:rPr>
          <w:rFonts w:ascii="Calibri" w:hAnsi="Calibri" w:cs="Calibri"/>
          <w:sz w:val="24"/>
          <w:lang w:val="de-DE"/>
        </w:rPr>
        <w:t xml:space="preserve">r Beitragsordnung nicht </w:t>
      </w:r>
      <w:r>
        <w:rPr>
          <w:rFonts w:ascii="Calibri" w:hAnsi="Calibri" w:cs="Calibri"/>
          <w:sz w:val="24"/>
          <w:lang w:val="de-DE"/>
        </w:rPr>
        <w:t>nachkommen, können auf Beschlu</w:t>
      </w:r>
      <w:r w:rsidR="00BE385D">
        <w:rPr>
          <w:rFonts w:ascii="Calibri" w:hAnsi="Calibri" w:cs="Calibri"/>
          <w:sz w:val="24"/>
          <w:lang w:val="de-DE"/>
        </w:rPr>
        <w:t>ss</w:t>
      </w:r>
      <w:r>
        <w:rPr>
          <w:rFonts w:ascii="Calibri" w:hAnsi="Calibri" w:cs="Calibri"/>
          <w:sz w:val="24"/>
          <w:lang w:val="de-DE"/>
        </w:rPr>
        <w:t xml:space="preserve"> des Vorstandes nach § 7, Absatz 3 der Satzung ausgeschlossen werden.</w:t>
      </w:r>
    </w:p>
    <w:p w14:paraId="57DF5B09" w14:textId="77777777" w:rsidR="004F7EA5" w:rsidRDefault="004F7EA5" w:rsidP="00DD5073">
      <w:pPr>
        <w:rPr>
          <w:rFonts w:ascii="Calibri" w:hAnsi="Calibri" w:cs="Calibri"/>
        </w:rPr>
      </w:pPr>
    </w:p>
    <w:p w14:paraId="544F903E" w14:textId="029A1B94" w:rsidR="004F7EA5" w:rsidRDefault="004F7EA5" w:rsidP="00DD5073">
      <w:pPr>
        <w:numPr>
          <w:ilvl w:val="0"/>
          <w:numId w:val="1"/>
        </w:num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Jedes Mitglied verpflichtet sich, im laufenden Kalenderjahr 5 Arbeitsstunden für den Verein zu erbringen.</w:t>
      </w:r>
      <w:r w:rsidR="00BE385D">
        <w:rPr>
          <w:rFonts w:ascii="Calibri" w:hAnsi="Calibri" w:cs="Calibri"/>
          <w:sz w:val="24"/>
          <w:lang w:val="de-DE"/>
        </w:rPr>
        <w:t xml:space="preserve"> </w:t>
      </w:r>
      <w:r>
        <w:rPr>
          <w:rFonts w:ascii="Calibri" w:hAnsi="Calibri" w:cs="Calibri"/>
          <w:sz w:val="24"/>
          <w:lang w:val="de-DE"/>
        </w:rPr>
        <w:t>Hierfür benennt der Vorstand 4 Termine, an denen Arbeitseinsätze auf dem Gelände           des Sportplatzes Clade zur Pflege und Werterhaltung stattfinden.</w:t>
      </w:r>
      <w:r w:rsidR="00BE385D">
        <w:rPr>
          <w:rFonts w:ascii="Calibri" w:hAnsi="Calibri" w:cs="Calibri"/>
          <w:sz w:val="24"/>
          <w:lang w:val="de-DE"/>
        </w:rPr>
        <w:t xml:space="preserve"> </w:t>
      </w:r>
      <w:r>
        <w:rPr>
          <w:rFonts w:ascii="Calibri" w:hAnsi="Calibri" w:cs="Calibri"/>
          <w:sz w:val="24"/>
          <w:lang w:val="de-DE"/>
        </w:rPr>
        <w:t>Diese</w:t>
      </w:r>
      <w:r w:rsidR="00BE385D">
        <w:rPr>
          <w:rFonts w:ascii="Calibri" w:hAnsi="Calibri" w:cs="Calibri"/>
          <w:sz w:val="24"/>
          <w:lang w:val="de-DE"/>
        </w:rPr>
        <w:t xml:space="preserve"> </w:t>
      </w:r>
      <w:r>
        <w:rPr>
          <w:rFonts w:ascii="Calibri" w:hAnsi="Calibri" w:cs="Calibri"/>
          <w:sz w:val="24"/>
          <w:lang w:val="de-DE"/>
        </w:rPr>
        <w:t>5 Arbeitsstunden können auch bei anderen Aktivitäten des Vereins, z.B.</w:t>
      </w:r>
      <w:r w:rsidR="00BE385D">
        <w:rPr>
          <w:rFonts w:ascii="Calibri" w:hAnsi="Calibri" w:cs="Calibri"/>
          <w:sz w:val="24"/>
          <w:lang w:val="de-DE"/>
        </w:rPr>
        <w:t xml:space="preserve"> </w:t>
      </w:r>
      <w:r>
        <w:rPr>
          <w:rFonts w:ascii="Calibri" w:hAnsi="Calibri" w:cs="Calibri"/>
          <w:sz w:val="24"/>
          <w:lang w:val="de-DE"/>
        </w:rPr>
        <w:t>bei Vor- und Nachbereitung von Vereinsfesten, Kampfrichter bei Hallenturnieren im Nachwuchsbereich o.ä. geleistet werden.</w:t>
      </w:r>
      <w:r w:rsidR="00BE385D">
        <w:rPr>
          <w:rFonts w:ascii="Calibri" w:hAnsi="Calibri" w:cs="Calibri"/>
          <w:sz w:val="24"/>
          <w:lang w:val="de-DE"/>
        </w:rPr>
        <w:t xml:space="preserve"> </w:t>
      </w:r>
      <w:r>
        <w:rPr>
          <w:rFonts w:ascii="Calibri" w:hAnsi="Calibri" w:cs="Calibri"/>
          <w:sz w:val="24"/>
          <w:lang w:val="de-DE"/>
        </w:rPr>
        <w:t>Sollten diese 5 Arbeitsstunden nicht geleistet werden, ist eine Gebühr von 50 € an den Verein zu entrichten.</w:t>
      </w:r>
    </w:p>
    <w:p w14:paraId="0B5D7DA8" w14:textId="77777777" w:rsidR="004F7EA5" w:rsidRDefault="004F7EA5" w:rsidP="00DD5073">
      <w:p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    </w:t>
      </w:r>
    </w:p>
    <w:p w14:paraId="1CAA556C" w14:textId="07D99AC5" w:rsidR="004F7EA5" w:rsidRDefault="004F7EA5" w:rsidP="00DD5073">
      <w:pPr>
        <w:numPr>
          <w:ilvl w:val="0"/>
          <w:numId w:val="1"/>
        </w:numPr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Die Beitragsordnung tritt gemäß Beschlu</w:t>
      </w:r>
      <w:r w:rsidR="00BE385D">
        <w:rPr>
          <w:rFonts w:ascii="Calibri" w:hAnsi="Calibri" w:cs="Calibri"/>
          <w:sz w:val="24"/>
          <w:lang w:val="de-DE"/>
        </w:rPr>
        <w:t>ss</w:t>
      </w:r>
      <w:r>
        <w:rPr>
          <w:rFonts w:ascii="Calibri" w:hAnsi="Calibri" w:cs="Calibri"/>
          <w:sz w:val="24"/>
          <w:lang w:val="de-DE"/>
        </w:rPr>
        <w:t xml:space="preserve"> der Mitgliederversammlung</w:t>
      </w:r>
      <w:r w:rsidR="00BE385D">
        <w:rPr>
          <w:rFonts w:ascii="Calibri" w:hAnsi="Calibri" w:cs="Calibri"/>
          <w:sz w:val="24"/>
          <w:lang w:val="de-DE"/>
        </w:rPr>
        <w:t xml:space="preserve"> am 28.03.2023</w:t>
      </w:r>
    </w:p>
    <w:p w14:paraId="6F87028F" w14:textId="3D9F81D4" w:rsidR="004F7EA5" w:rsidRDefault="004F7EA5" w:rsidP="00DD5073">
      <w:pPr>
        <w:ind w:firstLine="720"/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in Kraft</w:t>
      </w:r>
      <w:r w:rsidR="00BE385D">
        <w:rPr>
          <w:rFonts w:ascii="Calibri" w:hAnsi="Calibri" w:cs="Calibri"/>
          <w:sz w:val="24"/>
          <w:lang w:val="de-DE"/>
        </w:rPr>
        <w:t xml:space="preserve"> und </w:t>
      </w:r>
      <w:r>
        <w:rPr>
          <w:rFonts w:ascii="Calibri" w:hAnsi="Calibri" w:cs="Calibri"/>
          <w:sz w:val="24"/>
          <w:lang w:val="de-DE"/>
        </w:rPr>
        <w:t xml:space="preserve">die Fassung verliert die am </w:t>
      </w:r>
      <w:r w:rsidR="00BE385D">
        <w:rPr>
          <w:rFonts w:ascii="Calibri" w:hAnsi="Calibri" w:cs="Calibri"/>
          <w:sz w:val="24"/>
          <w:lang w:val="de-DE"/>
        </w:rPr>
        <w:t>30.10.2018</w:t>
      </w:r>
      <w:r>
        <w:rPr>
          <w:rFonts w:ascii="Calibri" w:hAnsi="Calibri" w:cs="Calibri"/>
          <w:sz w:val="24"/>
          <w:lang w:val="de-DE"/>
        </w:rPr>
        <w:t xml:space="preserve"> beschlossene Fassung ihre Gültigkeit.</w:t>
      </w:r>
    </w:p>
    <w:p w14:paraId="297A0B61" w14:textId="77777777" w:rsidR="004F7EA5" w:rsidRDefault="004F7EA5" w:rsidP="00DD5073">
      <w:pPr>
        <w:rPr>
          <w:rFonts w:ascii="Calibri" w:hAnsi="Calibri" w:cs="Calibri"/>
          <w:sz w:val="24"/>
          <w:lang w:val="de-DE"/>
        </w:rPr>
      </w:pPr>
    </w:p>
    <w:p w14:paraId="4A136393" w14:textId="77777777" w:rsidR="004F7EA5" w:rsidRDefault="004F7EA5" w:rsidP="00DD5073">
      <w:pPr>
        <w:rPr>
          <w:lang w:val="de-DE"/>
        </w:rPr>
      </w:pPr>
    </w:p>
    <w:p w14:paraId="2197D89F" w14:textId="77777777" w:rsidR="00040174" w:rsidRDefault="00040174">
      <w:pPr>
        <w:rPr>
          <w:lang w:val="de-DE"/>
        </w:rPr>
      </w:pPr>
    </w:p>
    <w:sectPr w:rsidR="00040174">
      <w:pgSz w:w="12240" w:h="15840"/>
      <w:pgMar w:top="1417" w:right="1417" w:bottom="1134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5A33"/>
    <w:multiLevelType w:val="hybridMultilevel"/>
    <w:tmpl w:val="BA98F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C57"/>
    <w:rsid w:val="00040174"/>
    <w:rsid w:val="00422550"/>
    <w:rsid w:val="004F7EA5"/>
    <w:rsid w:val="00A90C57"/>
    <w:rsid w:val="00BE385D"/>
    <w:rsid w:val="00D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E19863"/>
  <w15:chartTrackingRefBased/>
  <w15:docId w15:val="{90AFD1F0-2014-4F97-8D3B-9469232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0401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Beitragsordnung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</dc:title>
  <dc:subject/>
  <dc:creator>Thomas Klas</dc:creator>
  <cp:keywords/>
  <cp:lastModifiedBy>Thomas Künzel</cp:lastModifiedBy>
  <cp:revision>2</cp:revision>
  <cp:lastPrinted>2018-08-23T18:09:00Z</cp:lastPrinted>
  <dcterms:created xsi:type="dcterms:W3CDTF">2023-03-30T15:55:00Z</dcterms:created>
  <dcterms:modified xsi:type="dcterms:W3CDTF">2023-03-30T15:55:00Z</dcterms:modified>
</cp:coreProperties>
</file>